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/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Wyatt Murray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jc w:val="center"/>
        <w:rPr/>
      </w:pPr>
      <w:r w:rsidDel="00000000" w:rsidR="00000000" w:rsidRPr="00000000">
        <w:rPr>
          <w:rtl w:val="0"/>
        </w:rPr>
        <w:t xml:space="preserve">Knightdale, NC | (919) 745-9689 | wyattmurray1235@gmail.com</w:t>
      </w:r>
    </w:p>
    <w:p w:rsidR="00000000" w:rsidDel="00000000" w:rsidP="00000000" w:rsidRDefault="00000000" w:rsidRPr="00000000" w14:paraId="00000003">
      <w:pPr>
        <w:pStyle w:val="Heading1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PROFESSIONAL SUMMARY</w:t>
      </w:r>
    </w:p>
    <w:p w:rsidR="00000000" w:rsidDel="00000000" w:rsidP="00000000" w:rsidRDefault="00000000" w:rsidRPr="00000000" w14:paraId="00000004">
      <w:pPr>
        <w:spacing w:after="20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Full Stack Developer with experience building data-driven web applications using .NET, C#, and relational databases. Proficient in database design, SQL optimisation, and ETL pipelines. Strong problem-solving  and analytical skills with experience in software testing and collaborative development.</w:t>
      </w:r>
    </w:p>
    <w:p w:rsidR="00000000" w:rsidDel="00000000" w:rsidP="00000000" w:rsidRDefault="00000000" w:rsidRPr="00000000" w14:paraId="00000005">
      <w:pPr>
        <w:pStyle w:val="Heading1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TECHNICAL SKILLS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Languages &amp; Frameworks: </w:t>
      </w:r>
      <w:r w:rsidDel="00000000" w:rsidR="00000000" w:rsidRPr="00000000">
        <w:rPr>
          <w:sz w:val="20"/>
          <w:szCs w:val="20"/>
          <w:rtl w:val="0"/>
        </w:rPr>
        <w:t xml:space="preserve">C#, .NET 8, ASP.NET Core Web API, Blazor WebAssembly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Web Development: </w:t>
      </w:r>
      <w:r w:rsidDel="00000000" w:rsidR="00000000" w:rsidRPr="00000000">
        <w:rPr>
          <w:sz w:val="20"/>
          <w:szCs w:val="20"/>
          <w:rtl w:val="0"/>
        </w:rPr>
        <w:t xml:space="preserve">JavaScript, HTML, CSS, TypeScript, Tailwind CSS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Databases: </w:t>
      </w:r>
      <w:r w:rsidDel="00000000" w:rsidR="00000000" w:rsidRPr="00000000">
        <w:rPr>
          <w:sz w:val="20"/>
          <w:szCs w:val="20"/>
          <w:rtl w:val="0"/>
        </w:rPr>
        <w:t xml:space="preserve">SQL Server, PostgreSQL, Entity Framework Core, Hibernate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Data &amp; Analytics: </w:t>
      </w:r>
      <w:r w:rsidDel="00000000" w:rsidR="00000000" w:rsidRPr="00000000">
        <w:rPr>
          <w:sz w:val="20"/>
          <w:szCs w:val="20"/>
          <w:rtl w:val="0"/>
        </w:rPr>
        <w:t xml:space="preserve">SQL query optimization, Python ETL pipelines, pandas data processing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DevOps &amp; Tools: </w:t>
      </w:r>
      <w:r w:rsidDel="00000000" w:rsidR="00000000" w:rsidRPr="00000000">
        <w:rPr>
          <w:sz w:val="20"/>
          <w:szCs w:val="20"/>
          <w:rtl w:val="0"/>
        </w:rPr>
        <w:t xml:space="preserve">Git, Azure DevOps, Docker, CI/CD pipelines, Visual Studio, IntelliJ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Additional: </w:t>
      </w:r>
      <w:r w:rsidDel="00000000" w:rsidR="00000000" w:rsidRPr="00000000">
        <w:rPr>
          <w:sz w:val="20"/>
          <w:szCs w:val="20"/>
          <w:rtl w:val="0"/>
        </w:rPr>
        <w:t xml:space="preserve">REST APIs, Async/Await, Spring Boot, Apache, IIS AWS (EC2, S3, IAM), Cloud Architecture, Cloud Security, Cost Management.</w:t>
      </w:r>
    </w:p>
    <w:p w:rsidR="00000000" w:rsidDel="00000000" w:rsidP="00000000" w:rsidRDefault="00000000" w:rsidRPr="00000000" w14:paraId="0000000C">
      <w:pPr>
        <w:pStyle w:val="Heading1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PROFESSIONAL EXPERIENCE</w:t>
      </w:r>
    </w:p>
    <w:p w:rsidR="00000000" w:rsidDel="00000000" w:rsidP="00000000" w:rsidRDefault="00000000" w:rsidRPr="00000000" w14:paraId="0000000D">
      <w:pPr>
        <w:spacing w:after="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Machado Labs NCSU</w:t>
      </w:r>
      <w:r w:rsidDel="00000000" w:rsidR="00000000" w:rsidRPr="00000000">
        <w:rPr>
          <w:sz w:val="20"/>
          <w:szCs w:val="20"/>
          <w:rtl w:val="0"/>
        </w:rPr>
        <w:t xml:space="preserve"> | Full Stack Engineer</w:t>
      </w:r>
    </w:p>
    <w:p w:rsidR="00000000" w:rsidDel="00000000" w:rsidP="00000000" w:rsidRDefault="00000000" w:rsidRPr="00000000" w14:paraId="0000000E">
      <w:pPr>
        <w:spacing w:after="100" w:lineRule="auto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October 2025 – March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Developed and maintained multi-state biosecurity platform using Spring Boot and Angular for disease monitoring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Built Python ETL pipelines with pandas to process and migrate large-scale datasets into PostgreSQL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Implemented data filtering and audit tracking using Java Criteria API, JPA, and Hibernate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Generated dynamic PDF reporting modules aligned with evolving data models for regulatory compliance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Deployed and maintained containerized services on AWS (EC2, S3) using Docker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Supported database schema changes and debugging workflows using PostgreSQL tooling (pgAdmin, DBeaver)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PROJECTS</w:t>
      </w:r>
    </w:p>
    <w:p w:rsidR="00000000" w:rsidDel="00000000" w:rsidP="00000000" w:rsidRDefault="00000000" w:rsidRPr="00000000" w14:paraId="00000016">
      <w:pPr>
        <w:spacing w:after="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FPV Part Picker &amp; Build Planner</w:t>
      </w:r>
      <w:r w:rsidDel="00000000" w:rsidR="00000000" w:rsidRPr="00000000">
        <w:rPr>
          <w:sz w:val="20"/>
          <w:szCs w:val="20"/>
          <w:rtl w:val="0"/>
        </w:rPr>
        <w:t xml:space="preserve"> | Personal Project</w:t>
      </w:r>
    </w:p>
    <w:p w:rsidR="00000000" w:rsidDel="00000000" w:rsidP="00000000" w:rsidRDefault="00000000" w:rsidRPr="00000000" w14:paraId="00000017">
      <w:pPr>
        <w:spacing w:after="100" w:lineRule="auto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April 2026 – May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Built full-stack SPA using ASP.NET Core Web API and Blazor WebAssembly with PostgreSQL backend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Designed flexible data model using PostgreSQL and Entity Framework Core for variable component specifications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Implemented rule-based compatibility validation system using Strategy Pattern for complex business logic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Created CLI ingestion tool to transform unstructured data into structured JSON component definitions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Deployed backend services using Docker with CI/CD pipelines on Railway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GameDev Suite</w:t>
      </w:r>
      <w:r w:rsidDel="00000000" w:rsidR="00000000" w:rsidRPr="00000000">
        <w:rPr>
          <w:sz w:val="20"/>
          <w:szCs w:val="20"/>
          <w:rtl w:val="0"/>
        </w:rPr>
        <w:t xml:space="preserve"> | Personal Project</w:t>
      </w:r>
    </w:p>
    <w:p w:rsidR="00000000" w:rsidDel="00000000" w:rsidP="00000000" w:rsidRDefault="00000000" w:rsidRPr="00000000" w14:paraId="0000001E">
      <w:pPr>
        <w:spacing w:after="100" w:lineRule="auto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March 2026 – April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Built cross-platform desktop application using .NET 8, Blazor Hybrid, and Photino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Developed code generation system producing engine-specific class templates using JSON configuration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Implemented real-time network diagnostics tool for monitoring latency and packet loss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Integrated Tailwind CSS build process into MSBuild for optimized offline builds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Wake Technical Community College</w:t>
      </w:r>
      <w:r w:rsidDel="00000000" w:rsidR="00000000" w:rsidRPr="00000000">
        <w:rPr>
          <w:sz w:val="20"/>
          <w:szCs w:val="20"/>
          <w:rtl w:val="0"/>
        </w:rPr>
        <w:t xml:space="preserve"> – Raleigh, NC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Associate in Applied Science, Simulation and Game Development Programming</w:t>
        <w:br w:type="textWrapping"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Certifications</w:t>
      </w:r>
      <w:r w:rsidDel="00000000" w:rsidR="00000000" w:rsidRPr="00000000">
        <w:rPr>
          <w:sz w:val="20"/>
          <w:szCs w:val="20"/>
          <w:rtl w:val="0"/>
        </w:rPr>
        <w:br w:type="textWrapping"/>
        <w:t xml:space="preserve">AWS Certified Cloud Practitioner, Amazon Web Services | 2026</w:t>
      </w:r>
    </w:p>
    <w:p w:rsidR="00000000" w:rsidDel="00000000" w:rsidP="00000000" w:rsidRDefault="00000000" w:rsidRPr="00000000" w14:paraId="00000026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Honors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Eagle Scout, 3 Palm Awards</w:t>
      </w:r>
    </w:p>
    <w:sectPr>
      <w:pgSz w:h="15840" w:w="12240" w:orient="portrait"/>
      <w:pgMar w:bottom="1080" w:top="108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1f4e78" w:space="1" w:sz="6" w:val="single"/>
        <w:right w:space="0" w:sz="0" w:val="nil"/>
        <w:between w:space="0" w:sz="0" w:val="nil"/>
      </w:pBdr>
      <w:shd w:fill="auto" w:val="clear"/>
      <w:spacing w:after="60" w:before="1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f4e78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1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pdtsN51w4VaprGrg+2NR0xYZkA==">CgMxLjA4AHIhMXVuQUk3N1Mzcmwwekd1b2dHbzdHT3BKU1BzQl9fem5p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